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7FB" w:rsidRDefault="001957FB" w:rsidP="001957FB">
      <w:pPr>
        <w:pStyle w:val="BodyText"/>
        <w:spacing w:before="10"/>
        <w:rPr>
          <w:rFonts w:ascii="Times New Roman"/>
          <w:sz w:val="25"/>
        </w:rPr>
      </w:pPr>
    </w:p>
    <w:p w:rsidR="001957FB" w:rsidRPr="003C6907" w:rsidRDefault="001957FB" w:rsidP="001957FB">
      <w:pPr>
        <w:pStyle w:val="Title"/>
        <w:rPr>
          <w:rFonts w:asciiTheme="minorHAnsi" w:hAnsiTheme="minorHAnsi"/>
          <w:sz w:val="24"/>
          <w:szCs w:val="22"/>
        </w:rPr>
      </w:pPr>
      <w:r w:rsidRPr="003C6907">
        <w:rPr>
          <w:rFonts w:asciiTheme="minorHAnsi" w:hAnsiTheme="minorHAnsi"/>
          <w:noProof/>
          <w:sz w:val="24"/>
          <w:szCs w:val="22"/>
        </w:rPr>
        <mc:AlternateContent>
          <mc:Choice Requires="wps">
            <w:drawing>
              <wp:anchor distT="0" distB="0" distL="114300" distR="114300" simplePos="0" relativeHeight="251659264" behindDoc="0" locked="0" layoutInCell="1" allowOverlap="1">
                <wp:simplePos x="0" y="0"/>
                <wp:positionH relativeFrom="page">
                  <wp:posOffset>897890</wp:posOffset>
                </wp:positionH>
                <wp:positionV relativeFrom="paragraph">
                  <wp:posOffset>-127635</wp:posOffset>
                </wp:positionV>
                <wp:extent cx="5976620" cy="0"/>
                <wp:effectExtent l="12065" t="9525" r="1206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662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35F50"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7pt,-10.05pt" to="541.3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YqxKAIAAFAEAAAOAAAAZHJzL2Uyb0RvYy54bWysVMGO2jAQvVfqP1i5QxIILESEVZVAL9su&#10;EtsPMLaTWHVsyzYEVPXfO3YAse2lqsrBjD0zz29mnrN6PncCnZixXMkiSsdJhJgkinLZFNG3t+1o&#10;ESHrsKRYKMmK6MJs9Lz++GHV65xNVKsEZQYBiLR5r4uodU7ncWxJyzpsx0ozCc5amQ472Jompgb3&#10;gN6JeJIk87hXhmqjCLMWTqvBGa0Dfl0z4l7r2jKHRBEBNxdWE9aDX+P1CueNwbrl5EoD/wOLDnMJ&#10;l96hKuwwOhr+B1THiVFW1W5MVBeruuaEhRqgmjT5rZp9izULtUBzrL63yf4/WPL1tDOI0yKaRkji&#10;Dka0dwbzpnWoVFJCA5VBU9+nXtscwku5M75ScpZ7/aLId4ukKlssGxb4vl00gKQ+I36X4jdWw22H&#10;/ouiEIOPToWmnWvTeUhoBzqH2Vzus2FnhwgczpZP8/kERkhuvhjnt0RtrPvMVIe8UUSCS982nOPT&#10;i3WeCM5vIf5Yqi0XIoxeSNQD22UyS0KGVYJT7/Vx1jSHUhh0wl494RfKAs9jmIeusG2HuOAadGXU&#10;UdJwTcsw3Vxth7kYbKAlpL8IigSiV2vQzY9lstwsNotslE3mm1GWVNXo07bMRvNt+jSrplVZVulP&#10;zznN8pZTyqSnfdNwmv2dRq6vaVDfXcX3BsXv0UMngeztP5AOU/aDHSRyUPSyM7fpg2xD8PWJ+Xfx&#10;uAf78UOw/gUAAP//AwBQSwMEFAAGAAgAAAAhALjEZX3dAAAADAEAAA8AAABkcnMvZG93bnJldi54&#10;bWxMj8FOwzAMhu9IvENkJG5b0qpMpTSdYBKX3SgTcMwa01YkTtVkXfv2ZBISO/72r8+fy+1sDZtw&#10;9L0jCclaAENqnO6plXB4f13lwHxQpJVxhBIW9LCtbm9KVWh3pjec6tCyCCFfKAldCEPBuW86tMqv&#10;3YAUd99utCrEOLZcj+oc4dbwVIgNt6qneKFTA+46bH7qk42Uh8/8Za/yw7KY+usx233sJ7JS3t/N&#10;z0/AAs7hvwwX/agOVXQ6uhNpz0zMWZLFqoRVKhJgl4bI0w2w49+IVyW/fqL6BQAA//8DAFBLAQIt&#10;ABQABgAIAAAAIQC2gziS/gAAAOEBAAATAAAAAAAAAAAAAAAAAAAAAABbQ29udGVudF9UeXBlc10u&#10;eG1sUEsBAi0AFAAGAAgAAAAhADj9If/WAAAAlAEAAAsAAAAAAAAAAAAAAAAALwEAAF9yZWxzLy5y&#10;ZWxzUEsBAi0AFAAGAAgAAAAhAPrhirEoAgAAUAQAAA4AAAAAAAAAAAAAAAAALgIAAGRycy9lMm9E&#10;b2MueG1sUEsBAi0AFAAGAAgAAAAhALjEZX3dAAAADAEAAA8AAAAAAAAAAAAAAAAAggQAAGRycy9k&#10;b3ducmV2LnhtbFBLBQYAAAAABAAEAPMAAACMBQAAAAA=&#10;" strokeweight="1.5pt">
                <w10:wrap anchorx="page"/>
              </v:line>
            </w:pict>
          </mc:Fallback>
        </mc:AlternateContent>
      </w:r>
      <w:r w:rsidRPr="003C6907">
        <w:rPr>
          <w:rFonts w:asciiTheme="minorHAnsi" w:hAnsiTheme="minorHAnsi"/>
          <w:sz w:val="24"/>
          <w:szCs w:val="22"/>
        </w:rPr>
        <w:t>JOB</w:t>
      </w:r>
      <w:r w:rsidRPr="003C6907">
        <w:rPr>
          <w:rFonts w:asciiTheme="minorHAnsi" w:hAnsiTheme="minorHAnsi"/>
          <w:spacing w:val="-5"/>
          <w:sz w:val="24"/>
          <w:szCs w:val="22"/>
        </w:rPr>
        <w:t xml:space="preserve"> </w:t>
      </w:r>
      <w:r w:rsidRPr="003C6907">
        <w:rPr>
          <w:rFonts w:asciiTheme="minorHAnsi" w:hAnsiTheme="minorHAnsi"/>
          <w:sz w:val="24"/>
          <w:szCs w:val="22"/>
        </w:rPr>
        <w:t>POSTING</w:t>
      </w:r>
    </w:p>
    <w:p w:rsidR="001957FB" w:rsidRPr="003C6907" w:rsidRDefault="001957FB" w:rsidP="001957FB">
      <w:pPr>
        <w:pStyle w:val="BodyText"/>
        <w:spacing w:before="3"/>
        <w:rPr>
          <w:rFonts w:asciiTheme="minorHAnsi" w:hAnsiTheme="minorHAnsi"/>
          <w:b/>
          <w:szCs w:val="22"/>
        </w:rPr>
      </w:pPr>
    </w:p>
    <w:p w:rsidR="001957FB" w:rsidRPr="003C6907" w:rsidRDefault="001957FB" w:rsidP="00EB03A6">
      <w:pPr>
        <w:tabs>
          <w:tab w:val="left" w:pos="1579"/>
        </w:tabs>
        <w:spacing w:before="93"/>
        <w:ind w:left="140"/>
        <w:rPr>
          <w:rFonts w:asciiTheme="minorHAnsi" w:hAnsiTheme="minorHAnsi"/>
          <w:b/>
        </w:rPr>
      </w:pPr>
      <w:r w:rsidRPr="003C6907">
        <w:rPr>
          <w:rFonts w:asciiTheme="minorHAnsi" w:hAnsiTheme="minorHAnsi"/>
          <w:noProof/>
          <w:sz w:val="24"/>
        </w:rPr>
        <mc:AlternateContent>
          <mc:Choice Requires="wps">
            <w:drawing>
              <wp:anchor distT="0" distB="0" distL="114300" distR="114300" simplePos="0" relativeHeight="251660288" behindDoc="0" locked="0" layoutInCell="1" allowOverlap="1">
                <wp:simplePos x="0" y="0"/>
                <wp:positionH relativeFrom="page">
                  <wp:posOffset>897890</wp:posOffset>
                </wp:positionH>
                <wp:positionV relativeFrom="paragraph">
                  <wp:posOffset>49530</wp:posOffset>
                </wp:positionV>
                <wp:extent cx="5976620" cy="0"/>
                <wp:effectExtent l="12065" t="17145" r="1206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662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BEE1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7pt,3.9pt" to="541.3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kMXKAIAAFAEAAAOAAAAZHJzL2Uyb0RvYy54bWysVE2P2jAQvVfqf7Byh3wUWIgIqyqBXrYt&#10;EtsfYGwnserYlm0IqOp/79ghiG0vVVUOZuyZeX4z85z186UT6MyM5UoWUTpNIsQkUZTLpoi+ve4m&#10;ywhZhyXFQklWRFdmo+fN+3frXucsU60SlBkEINLmvS6i1jmdx7ElLeuwnSrNJDhrZTrsYGuamBrc&#10;A3on4ixJFnGvDNVGEWYtnFaDM9oE/LpmxH2ta8scEkUE3FxYTViPfo03a5w3BuuWkxsN/A8sOswl&#10;XHqHqrDD6GT4H1AdJ0ZZVbspUV2s6poTFmqAatLkt2oOLdYs1ALNsfreJvv/YMmX894gTosoi5DE&#10;HYzo4AzmTetQqaSEBiqDMt+nXtscwku5N75ScpEH/aLId4ukKlssGxb4vl41gKQ+I36T4jdWw23H&#10;/rOiEINPToWmXWrTeUhoB7qE2Vzvs2EXhwgczldPi0UGIySjL8b5mKiNdZ+Y6pA3ikhw6duGc3x+&#10;sc4TwfkY4o+l2nEhwuiFRD2wXSXzJGRYJTj1Xh9nTXMshUFn7NUTfqEs8DyGeegK23aIC65BV0ad&#10;JA3XtAzT7c12mIvBBlpC+ougSCB6swbd/Fglq+1yu5xNZtliO5klVTX5uCtnk8UufZpXH6qyrNKf&#10;nnM6y1tOKZOe9qjhdPZ3Grm9pkF9dxXfGxS/RQ+dBLLjfyAdpuwHO0jkqOh1b8bpg2xD8O2J+Xfx&#10;uAf78UOw+QUAAP//AwBQSwMEFAAGAAgAAAAhAEK/Ry/bAAAACAEAAA8AAABkcnMvZG93bnJldi54&#10;bWxMj8FOwzAQRO9I/IO1SNyo0yqUEOJUUIlLb6QVcHTjJYmw11Hspsnfs+UCx9kZzb4pNpOzYsQh&#10;dJ4ULBcJCKTam44aBYf9610GIkRNRltPqGDGAJvy+qrQufFnesOxio3gEgq5VtDG2OdShrpFp8PC&#10;90jsffnB6chyaKQZ9JnLnZWrJFlLpzviD63ucdti/V2dHLfcf2QvO50d5tlWn4/p9n03klPq9mZ6&#10;fgIRcYp/YbjgMzqUzHT0JzJBWNbpMuWoggdecPGTbLUGcfw9yLKQ/weUPwAAAP//AwBQSwECLQAU&#10;AAYACAAAACEAtoM4kv4AAADhAQAAEwAAAAAAAAAAAAAAAAAAAAAAW0NvbnRlbnRfVHlwZXNdLnht&#10;bFBLAQItABQABgAIAAAAIQA4/SH/1gAAAJQBAAALAAAAAAAAAAAAAAAAAC8BAABfcmVscy8ucmVs&#10;c1BLAQItABQABgAIAAAAIQCUYkMXKAIAAFAEAAAOAAAAAAAAAAAAAAAAAC4CAABkcnMvZTJvRG9j&#10;LnhtbFBLAQItABQABgAIAAAAIQBCv0cv2wAAAAgBAAAPAAAAAAAAAAAAAAAAAIIEAABkcnMvZG93&#10;bnJldi54bWxQSwUGAAAAAAQABADzAAAAigUAAAAA&#10;" strokeweight="1.5pt">
                <w10:wrap anchorx="page"/>
              </v:line>
            </w:pict>
          </mc:Fallback>
        </mc:AlternateContent>
      </w:r>
      <w:r w:rsidR="003C6907">
        <w:rPr>
          <w:rFonts w:asciiTheme="minorHAnsi" w:hAnsiTheme="minorHAnsi"/>
          <w:b/>
          <w:sz w:val="24"/>
        </w:rPr>
        <w:t>Position:</w:t>
      </w:r>
      <w:r w:rsidR="00A20E70">
        <w:rPr>
          <w:rFonts w:asciiTheme="minorHAnsi" w:hAnsiTheme="minorHAnsi"/>
          <w:b/>
          <w:sz w:val="24"/>
        </w:rPr>
        <w:t xml:space="preserve"> </w:t>
      </w:r>
      <w:r w:rsidR="00D953FC" w:rsidRPr="00D953FC">
        <w:rPr>
          <w:rFonts w:ascii="TimesNewRomanPS-BoldMT" w:eastAsiaTheme="minorHAnsi" w:hAnsi="TimesNewRomanPS-BoldMT" w:cs="TimesNewRomanPS-BoldMT"/>
          <w:b/>
          <w:bCs/>
        </w:rPr>
        <w:t xml:space="preserve">Park Grounds  </w:t>
      </w:r>
    </w:p>
    <w:p w:rsidR="001957FB" w:rsidRDefault="003C6907" w:rsidP="001957FB">
      <w:pPr>
        <w:pStyle w:val="BodyText"/>
        <w:tabs>
          <w:tab w:val="left" w:pos="2299"/>
        </w:tabs>
        <w:ind w:left="140"/>
        <w:rPr>
          <w:rFonts w:asciiTheme="minorHAnsi" w:hAnsiTheme="minorHAnsi"/>
          <w:szCs w:val="22"/>
        </w:rPr>
      </w:pPr>
      <w:r>
        <w:rPr>
          <w:rFonts w:asciiTheme="minorHAnsi" w:hAnsiTheme="minorHAnsi"/>
          <w:szCs w:val="22"/>
        </w:rPr>
        <w:t xml:space="preserve">Salary: </w:t>
      </w:r>
      <w:r w:rsidR="005310DF" w:rsidRPr="005310DF">
        <w:rPr>
          <w:rFonts w:asciiTheme="minorHAnsi" w:hAnsiTheme="minorHAnsi"/>
          <w:szCs w:val="22"/>
        </w:rPr>
        <w:t>$45,000 – $50,000</w:t>
      </w:r>
    </w:p>
    <w:p w:rsidR="00B10859" w:rsidRPr="003C6907" w:rsidRDefault="00B10859" w:rsidP="001957FB">
      <w:pPr>
        <w:pStyle w:val="BodyText"/>
        <w:tabs>
          <w:tab w:val="left" w:pos="2299"/>
        </w:tabs>
        <w:ind w:left="140"/>
        <w:rPr>
          <w:rFonts w:asciiTheme="minorHAnsi" w:hAnsiTheme="minorHAnsi"/>
          <w:szCs w:val="22"/>
        </w:rPr>
      </w:pPr>
      <w:r>
        <w:rPr>
          <w:rFonts w:asciiTheme="minorHAnsi" w:hAnsiTheme="minorHAnsi"/>
          <w:szCs w:val="22"/>
        </w:rPr>
        <w:t>Open until Filed</w:t>
      </w:r>
    </w:p>
    <w:p w:rsidR="001957FB" w:rsidRDefault="00B10859" w:rsidP="001957FB">
      <w:pPr>
        <w:pStyle w:val="BodyText"/>
        <w:rPr>
          <w:sz w:val="20"/>
        </w:rPr>
      </w:pPr>
      <w:r w:rsidRPr="003C6907">
        <w:rPr>
          <w:rFonts w:asciiTheme="minorHAnsi" w:hAnsiTheme="minorHAnsi"/>
          <w:noProof/>
          <w:szCs w:val="2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41275</wp:posOffset>
                </wp:positionV>
                <wp:extent cx="5976620" cy="0"/>
                <wp:effectExtent l="0" t="0" r="241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662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CD367" id="Straight Connector 1"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25pt" to="470.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WgnKAIAAFAEAAAOAAAAZHJzL2Uyb0RvYy54bWysVMGu2jAQvFfqP1i5QxIKPIiApyqBXl5b&#10;JF4/wNgOsep4LdsQUNV/79oBWtpLVZWDsb3r8ezsOIvnc6vISVgnQS+TfJglRGgGXOrDMvnyuhnM&#10;EuI81Zwq0GKZXIRLnldv3yw6U4gRNKC4sARBtCs6s0wa702Rpo41oqVuCEZoDNZgW+pxaQ8pt7RD&#10;9Faloyybph1Ybiww4RzuVn0wWUX8uhbMf65rJzxRywS5+TjaOO7DmK4WtDhYahrJrjToP7BoqdR4&#10;6R2qop6So5V/QLWSWXBQ+yGDNoW6lkzEGrCaPPutml1DjYi1oDjO3GVy/w+WfTptLZEce5cQTVts&#10;0c5bKg+NJyVojQKCJXnQqTOuwPRSb22olJ31zrwA++qIhrKh+iAi39eLQZB4In04EhbO4G377iNw&#10;zKFHD1G0c23bAIlykHPszeXeG3H2hOHmZP40nY6whewWS2lxO2is8x8EtCRMlomSOshGC3p6cR6p&#10;Y+otJWxr2EilYuuVJh2ynWeTLJ5woCQP0ZDn7GFfKktONLgn/oIQiPaQFqAr6po+L4Z6X1k4ah6v&#10;aQTl6+vcU6n6OQIpHS7CIpHoddb75ts8m69n69l4MB5N14NxVlWD95tyPJhu8qdJ9a4qyyr/Hjjn&#10;46KRnAsdaN88nI//ziPX19S77+7iu0DpI3qsHcne/iPp2OXQ2N4ie+CXrQ0yhYajbWPy9YmFd/Hr&#10;Omb9/BCsfgAAAP//AwBQSwMEFAAGAAgAAAAhAEmLFOvZAAAABAEAAA8AAABkcnMvZG93bnJldi54&#10;bWxMj8FOwzAQRO9I/IO1SNyo06qt0hCngkpceiNUwHEbu0lUex3Fbpr8PQsXehzN6s3bfDs6KwbT&#10;h9aTgvksAWGo8rqlWsHh4+0pBREikkbrySiYTIBtcX+XY6b9ld7NUMZaMIRChgqaGLtMylA1xmGY&#10;+c4QdyffO4wc+1rqHq8Md1YukmQtHbbECw12ZteY6lxeHFNWX+nrHtPDNNnye7Pcfe4Hcko9Powv&#10;zyCiGeP/MfzqszoU7HT0F9JBWAX8SFSwXoHgcrOcL0Ac/7IscnkrX/wAAAD//wMAUEsBAi0AFAAG&#10;AAgAAAAhALaDOJL+AAAA4QEAABMAAAAAAAAAAAAAAAAAAAAAAFtDb250ZW50X1R5cGVzXS54bWxQ&#10;SwECLQAUAAYACAAAACEAOP0h/9YAAACUAQAACwAAAAAAAAAAAAAAAAAvAQAAX3JlbHMvLnJlbHNQ&#10;SwECLQAUAAYACAAAACEAZ+FoJygCAABQBAAADgAAAAAAAAAAAAAAAAAuAgAAZHJzL2Uyb0RvYy54&#10;bWxQSwECLQAUAAYACAAAACEASYsU69kAAAAEAQAADwAAAAAAAAAAAAAAAACCBAAAZHJzL2Rvd25y&#10;ZXYueG1sUEsFBgAAAAAEAAQA8wAAAIgFAAAAAA==&#10;" strokeweight="1.5pt">
                <w10:wrap anchorx="margin"/>
              </v:line>
            </w:pict>
          </mc:Fallback>
        </mc:AlternateContent>
      </w:r>
    </w:p>
    <w:p w:rsidR="001957FB" w:rsidRPr="005310DF" w:rsidRDefault="003C6907" w:rsidP="007B65AD">
      <w:pPr>
        <w:pStyle w:val="BodyText"/>
        <w:ind w:firstLine="140"/>
        <w:rPr>
          <w:rFonts w:asciiTheme="minorHAnsi" w:hAnsiTheme="minorHAnsi" w:cstheme="minorHAnsi"/>
          <w:sz w:val="22"/>
          <w:u w:val="single"/>
        </w:rPr>
      </w:pPr>
      <w:r w:rsidRPr="005310DF">
        <w:rPr>
          <w:rFonts w:asciiTheme="minorHAnsi" w:hAnsiTheme="minorHAnsi" w:cstheme="minorHAnsi"/>
          <w:sz w:val="22"/>
          <w:u w:val="single"/>
        </w:rPr>
        <w:t>Summary:</w:t>
      </w:r>
    </w:p>
    <w:p w:rsidR="003C6907" w:rsidRPr="005310DF" w:rsidRDefault="003C6907" w:rsidP="003C6907">
      <w:pPr>
        <w:pStyle w:val="BodyText"/>
        <w:ind w:firstLine="140"/>
        <w:rPr>
          <w:rFonts w:asciiTheme="minorHAnsi" w:hAnsiTheme="minorHAnsi" w:cstheme="minorHAnsi"/>
          <w:sz w:val="22"/>
          <w:u w:val="single"/>
        </w:rPr>
      </w:pPr>
    </w:p>
    <w:p w:rsidR="005310DF" w:rsidRPr="005310DF" w:rsidRDefault="00D953FC" w:rsidP="001957FB">
      <w:pPr>
        <w:pStyle w:val="BodyText"/>
        <w:ind w:left="140"/>
        <w:rPr>
          <w:rFonts w:asciiTheme="minorHAnsi" w:eastAsiaTheme="minorHAnsi" w:hAnsiTheme="minorHAnsi" w:cstheme="minorHAnsi"/>
          <w:sz w:val="22"/>
        </w:rPr>
      </w:pPr>
      <w:r w:rsidRPr="00D953FC">
        <w:rPr>
          <w:rFonts w:asciiTheme="minorHAnsi" w:eastAsiaTheme="minorHAnsi" w:hAnsiTheme="minorHAnsi" w:cstheme="minorHAnsi"/>
          <w:sz w:val="22"/>
        </w:rPr>
        <w:t>Responsible for performing carpentry and mechanical work required to repair, install, and maintain district buildings, facilities, structures, fences, playgrounds, and amenities.  Assist with all aspects of the parks departments including ice rink maintenance, landscaping, mowing and hor</w:t>
      </w:r>
      <w:r w:rsidR="00FC7FA7">
        <w:rPr>
          <w:rFonts w:asciiTheme="minorHAnsi" w:eastAsiaTheme="minorHAnsi" w:hAnsiTheme="minorHAnsi" w:cstheme="minorHAnsi"/>
          <w:sz w:val="22"/>
        </w:rPr>
        <w:t>ticulture activities.  The Park</w:t>
      </w:r>
      <w:bookmarkStart w:id="0" w:name="_GoBack"/>
      <w:bookmarkEnd w:id="0"/>
      <w:r w:rsidRPr="00D953FC">
        <w:rPr>
          <w:rFonts w:asciiTheme="minorHAnsi" w:eastAsiaTheme="minorHAnsi" w:hAnsiTheme="minorHAnsi" w:cstheme="minorHAnsi"/>
          <w:sz w:val="22"/>
        </w:rPr>
        <w:t xml:space="preserve"> Grounds position reports to the Supervisor </w:t>
      </w:r>
      <w:r>
        <w:rPr>
          <w:rFonts w:asciiTheme="minorHAnsi" w:eastAsiaTheme="minorHAnsi" w:hAnsiTheme="minorHAnsi" w:cstheme="minorHAnsi"/>
          <w:sz w:val="22"/>
        </w:rPr>
        <w:t>of Playgrounds and Construction</w:t>
      </w:r>
      <w:r w:rsidR="005310DF" w:rsidRPr="005310DF">
        <w:rPr>
          <w:rFonts w:asciiTheme="minorHAnsi" w:eastAsiaTheme="minorHAnsi" w:hAnsiTheme="minorHAnsi" w:cstheme="minorHAnsi"/>
          <w:sz w:val="22"/>
        </w:rPr>
        <w:t>.</w:t>
      </w:r>
    </w:p>
    <w:p w:rsidR="005310DF" w:rsidRPr="005310DF" w:rsidRDefault="005310DF" w:rsidP="001957FB">
      <w:pPr>
        <w:pStyle w:val="BodyText"/>
        <w:ind w:left="140"/>
        <w:rPr>
          <w:rFonts w:asciiTheme="minorHAnsi" w:eastAsiaTheme="minorHAnsi" w:hAnsiTheme="minorHAnsi" w:cstheme="minorHAnsi"/>
          <w:sz w:val="22"/>
        </w:rPr>
      </w:pPr>
    </w:p>
    <w:p w:rsidR="005310DF" w:rsidRPr="005310DF" w:rsidRDefault="005310DF" w:rsidP="001957FB">
      <w:pPr>
        <w:pStyle w:val="BodyText"/>
        <w:ind w:left="140"/>
        <w:rPr>
          <w:rFonts w:asciiTheme="minorHAnsi" w:eastAsiaTheme="minorHAnsi" w:hAnsiTheme="minorHAnsi" w:cstheme="minorHAnsi"/>
          <w:sz w:val="22"/>
        </w:rPr>
      </w:pPr>
      <w:r w:rsidRPr="005310DF">
        <w:rPr>
          <w:rFonts w:asciiTheme="minorHAnsi" w:eastAsiaTheme="minorHAnsi" w:hAnsiTheme="minorHAnsi" w:cstheme="minorHAnsi"/>
          <w:sz w:val="22"/>
        </w:rPr>
        <w:t>This position is eligible for a full benefit package, including (but not limited to): IMRF participation, optional savings through 457, medical/dental/vision/life insurance, facility usage, and EAP.</w:t>
      </w:r>
    </w:p>
    <w:p w:rsidR="005310DF" w:rsidRPr="005310DF" w:rsidRDefault="005310DF" w:rsidP="001957FB">
      <w:pPr>
        <w:pStyle w:val="BodyText"/>
        <w:ind w:left="140"/>
        <w:rPr>
          <w:rFonts w:asciiTheme="minorHAnsi" w:eastAsiaTheme="minorHAnsi" w:hAnsiTheme="minorHAnsi" w:cstheme="minorHAnsi"/>
          <w:sz w:val="22"/>
        </w:rPr>
      </w:pPr>
    </w:p>
    <w:p w:rsidR="001957FB" w:rsidRPr="005310DF" w:rsidRDefault="001957FB" w:rsidP="001957FB">
      <w:pPr>
        <w:pStyle w:val="BodyText"/>
        <w:ind w:left="140"/>
        <w:rPr>
          <w:rFonts w:asciiTheme="minorHAnsi" w:hAnsiTheme="minorHAnsi" w:cstheme="minorHAnsi"/>
          <w:sz w:val="22"/>
        </w:rPr>
      </w:pPr>
      <w:r w:rsidRPr="005310DF">
        <w:rPr>
          <w:rFonts w:asciiTheme="minorHAnsi" w:hAnsiTheme="minorHAnsi" w:cstheme="minorHAnsi"/>
          <w:sz w:val="22"/>
          <w:u w:val="single"/>
        </w:rPr>
        <w:t>Location</w:t>
      </w:r>
      <w:r w:rsidR="00EB03A6" w:rsidRPr="005310DF">
        <w:rPr>
          <w:rFonts w:asciiTheme="minorHAnsi" w:hAnsiTheme="minorHAnsi" w:cstheme="minorHAnsi"/>
          <w:sz w:val="22"/>
          <w:u w:val="single"/>
        </w:rPr>
        <w:t>(s)</w:t>
      </w:r>
      <w:r w:rsidRPr="005310DF">
        <w:rPr>
          <w:rFonts w:asciiTheme="minorHAnsi" w:hAnsiTheme="minorHAnsi" w:cstheme="minorHAnsi"/>
          <w:sz w:val="22"/>
        </w:rPr>
        <w:t>:</w:t>
      </w:r>
    </w:p>
    <w:p w:rsidR="003C6907" w:rsidRPr="005310DF" w:rsidRDefault="003C6907" w:rsidP="001957FB">
      <w:pPr>
        <w:pStyle w:val="BodyText"/>
        <w:ind w:left="140"/>
        <w:rPr>
          <w:rFonts w:asciiTheme="minorHAnsi" w:hAnsiTheme="minorHAnsi" w:cstheme="minorHAnsi"/>
          <w:sz w:val="22"/>
        </w:rPr>
      </w:pPr>
    </w:p>
    <w:p w:rsidR="0098340B" w:rsidRPr="005310DF" w:rsidRDefault="00EB03A6" w:rsidP="0098340B">
      <w:pPr>
        <w:pStyle w:val="BodyText"/>
        <w:ind w:firstLine="140"/>
        <w:rPr>
          <w:rFonts w:asciiTheme="minorHAnsi" w:hAnsiTheme="minorHAnsi" w:cstheme="minorHAnsi"/>
          <w:sz w:val="22"/>
        </w:rPr>
      </w:pPr>
      <w:r w:rsidRPr="005310DF">
        <w:rPr>
          <w:rFonts w:asciiTheme="minorHAnsi" w:hAnsiTheme="minorHAnsi" w:cstheme="minorHAnsi"/>
          <w:sz w:val="22"/>
        </w:rPr>
        <w:t xml:space="preserve">Parks Maintenance </w:t>
      </w:r>
      <w:r w:rsidR="005310DF" w:rsidRPr="005310DF">
        <w:rPr>
          <w:rFonts w:asciiTheme="minorHAnsi" w:hAnsiTheme="minorHAnsi" w:cstheme="minorHAnsi"/>
          <w:sz w:val="22"/>
        </w:rPr>
        <w:t>Facility</w:t>
      </w:r>
    </w:p>
    <w:p w:rsidR="00466754" w:rsidRPr="005310DF" w:rsidRDefault="00EB03A6" w:rsidP="0098340B">
      <w:pPr>
        <w:pStyle w:val="BodyText"/>
        <w:ind w:firstLine="140"/>
        <w:rPr>
          <w:rFonts w:asciiTheme="minorHAnsi" w:hAnsiTheme="minorHAnsi" w:cstheme="minorHAnsi"/>
          <w:color w:val="202124"/>
          <w:sz w:val="22"/>
          <w:shd w:val="clear" w:color="auto" w:fill="FFFFFF"/>
        </w:rPr>
      </w:pPr>
      <w:r w:rsidRPr="005310DF">
        <w:rPr>
          <w:rFonts w:asciiTheme="minorHAnsi" w:hAnsiTheme="minorHAnsi" w:cstheme="minorHAnsi"/>
          <w:color w:val="202124"/>
          <w:sz w:val="22"/>
          <w:shd w:val="clear" w:color="auto" w:fill="FFFFFF"/>
        </w:rPr>
        <w:t>5352 Hassel Rd</w:t>
      </w:r>
    </w:p>
    <w:p w:rsidR="0098340B" w:rsidRPr="005310DF" w:rsidRDefault="00466754" w:rsidP="0098340B">
      <w:pPr>
        <w:pStyle w:val="BodyText"/>
        <w:ind w:firstLine="140"/>
        <w:rPr>
          <w:rFonts w:asciiTheme="minorHAnsi" w:hAnsiTheme="minorHAnsi" w:cstheme="minorHAnsi"/>
          <w:color w:val="202124"/>
          <w:sz w:val="22"/>
          <w:shd w:val="clear" w:color="auto" w:fill="FFFFFF"/>
        </w:rPr>
      </w:pPr>
      <w:r w:rsidRPr="005310DF">
        <w:rPr>
          <w:rFonts w:asciiTheme="minorHAnsi" w:hAnsiTheme="minorHAnsi" w:cstheme="minorHAnsi"/>
          <w:color w:val="202124"/>
          <w:sz w:val="22"/>
          <w:shd w:val="clear" w:color="auto" w:fill="FFFFFF"/>
        </w:rPr>
        <w:t>Hoffman Estates, IL</w:t>
      </w:r>
    </w:p>
    <w:p w:rsidR="00466754" w:rsidRPr="005310DF" w:rsidRDefault="00466754" w:rsidP="001957FB">
      <w:pPr>
        <w:pStyle w:val="BodyText"/>
        <w:ind w:left="140"/>
        <w:jc w:val="both"/>
        <w:rPr>
          <w:rFonts w:asciiTheme="minorHAnsi" w:hAnsiTheme="minorHAnsi" w:cstheme="minorHAnsi"/>
          <w:sz w:val="22"/>
          <w:u w:val="single"/>
        </w:rPr>
      </w:pPr>
    </w:p>
    <w:p w:rsidR="001957FB" w:rsidRPr="005310DF" w:rsidRDefault="001957FB" w:rsidP="001957FB">
      <w:pPr>
        <w:pStyle w:val="BodyText"/>
        <w:ind w:left="140"/>
        <w:jc w:val="both"/>
        <w:rPr>
          <w:rFonts w:asciiTheme="minorHAnsi" w:hAnsiTheme="minorHAnsi" w:cstheme="minorHAnsi"/>
          <w:sz w:val="22"/>
          <w:u w:val="single"/>
        </w:rPr>
      </w:pPr>
      <w:r w:rsidRPr="005310DF">
        <w:rPr>
          <w:rFonts w:asciiTheme="minorHAnsi" w:hAnsiTheme="minorHAnsi" w:cstheme="minorHAnsi"/>
          <w:sz w:val="22"/>
          <w:u w:val="single"/>
        </w:rPr>
        <w:t>Days/Hours</w:t>
      </w:r>
      <w:r w:rsidRPr="005310DF">
        <w:rPr>
          <w:rFonts w:asciiTheme="minorHAnsi" w:hAnsiTheme="minorHAnsi" w:cstheme="minorHAnsi"/>
          <w:spacing w:val="-5"/>
          <w:sz w:val="22"/>
          <w:u w:val="single"/>
        </w:rPr>
        <w:t xml:space="preserve"> </w:t>
      </w:r>
      <w:r w:rsidRPr="005310DF">
        <w:rPr>
          <w:rFonts w:asciiTheme="minorHAnsi" w:hAnsiTheme="minorHAnsi" w:cstheme="minorHAnsi"/>
          <w:sz w:val="22"/>
          <w:u w:val="single"/>
        </w:rPr>
        <w:t>of</w:t>
      </w:r>
      <w:r w:rsidRPr="005310DF">
        <w:rPr>
          <w:rFonts w:asciiTheme="minorHAnsi" w:hAnsiTheme="minorHAnsi" w:cstheme="minorHAnsi"/>
          <w:spacing w:val="-5"/>
          <w:sz w:val="22"/>
          <w:u w:val="single"/>
        </w:rPr>
        <w:t xml:space="preserve"> </w:t>
      </w:r>
      <w:r w:rsidRPr="005310DF">
        <w:rPr>
          <w:rFonts w:asciiTheme="minorHAnsi" w:hAnsiTheme="minorHAnsi" w:cstheme="minorHAnsi"/>
          <w:sz w:val="22"/>
          <w:u w:val="single"/>
        </w:rPr>
        <w:t>Work:</w:t>
      </w:r>
    </w:p>
    <w:p w:rsidR="005310DF" w:rsidRPr="005310DF" w:rsidRDefault="005310DF" w:rsidP="001957FB">
      <w:pPr>
        <w:pStyle w:val="BodyText"/>
        <w:ind w:left="140"/>
        <w:jc w:val="both"/>
        <w:rPr>
          <w:rFonts w:asciiTheme="minorHAnsi" w:hAnsiTheme="minorHAnsi" w:cstheme="minorHAnsi"/>
          <w:sz w:val="22"/>
          <w:u w:val="single"/>
        </w:rPr>
      </w:pPr>
    </w:p>
    <w:p w:rsidR="005310DF" w:rsidRDefault="00D953FC" w:rsidP="00D953FC">
      <w:pPr>
        <w:ind w:left="140"/>
        <w:rPr>
          <w:rFonts w:asciiTheme="minorHAnsi" w:hAnsiTheme="minorHAnsi" w:cstheme="minorHAnsi"/>
          <w:szCs w:val="24"/>
        </w:rPr>
      </w:pPr>
      <w:r w:rsidRPr="00D953FC">
        <w:rPr>
          <w:rFonts w:asciiTheme="minorHAnsi" w:hAnsiTheme="minorHAnsi" w:cstheme="minorHAnsi"/>
          <w:szCs w:val="24"/>
        </w:rPr>
        <w:t>This is an FLSA non-exempt position. Four 10 hour days (Monday – Thursday / 6:30AM -5:00 PM), 40-hour work week, with additional hours as necessary, including emergency on-call hours. Overtime is required, but not guaranteed, and based on the needs of th</w:t>
      </w:r>
      <w:r>
        <w:rPr>
          <w:rFonts w:asciiTheme="minorHAnsi" w:hAnsiTheme="minorHAnsi" w:cstheme="minorHAnsi"/>
          <w:szCs w:val="24"/>
        </w:rPr>
        <w:t>e Division and the District.</w:t>
      </w:r>
    </w:p>
    <w:p w:rsidR="00D953FC" w:rsidRDefault="00D953FC" w:rsidP="00D953FC">
      <w:pPr>
        <w:ind w:left="140"/>
        <w:rPr>
          <w:rFonts w:asciiTheme="minorHAnsi" w:hAnsiTheme="minorHAnsi" w:cstheme="minorHAnsi"/>
          <w:b/>
          <w:szCs w:val="24"/>
        </w:rPr>
      </w:pPr>
    </w:p>
    <w:p w:rsidR="00EB03A6" w:rsidRPr="005310DF" w:rsidRDefault="001957FB" w:rsidP="00840A73">
      <w:pPr>
        <w:ind w:left="140"/>
        <w:rPr>
          <w:rFonts w:asciiTheme="minorHAnsi" w:hAnsiTheme="minorHAnsi" w:cstheme="minorHAnsi"/>
          <w:b/>
          <w:szCs w:val="24"/>
        </w:rPr>
      </w:pPr>
      <w:r w:rsidRPr="005310DF">
        <w:rPr>
          <w:rFonts w:asciiTheme="minorHAnsi" w:hAnsiTheme="minorHAnsi" w:cstheme="minorHAnsi"/>
          <w:b/>
          <w:szCs w:val="24"/>
        </w:rPr>
        <w:t>Interested applicants should complete an Employ</w:t>
      </w:r>
      <w:r w:rsidR="002C0B29" w:rsidRPr="005310DF">
        <w:rPr>
          <w:rFonts w:asciiTheme="minorHAnsi" w:hAnsiTheme="minorHAnsi" w:cstheme="minorHAnsi"/>
          <w:b/>
          <w:szCs w:val="24"/>
        </w:rPr>
        <w:t>ment</w:t>
      </w:r>
      <w:r w:rsidRPr="005310DF">
        <w:rPr>
          <w:rFonts w:asciiTheme="minorHAnsi" w:hAnsiTheme="minorHAnsi" w:cstheme="minorHAnsi"/>
          <w:b/>
          <w:szCs w:val="24"/>
        </w:rPr>
        <w:t xml:space="preserve"> Interest Form</w:t>
      </w:r>
      <w:r w:rsidR="00B10859">
        <w:rPr>
          <w:rFonts w:asciiTheme="minorHAnsi" w:hAnsiTheme="minorHAnsi" w:cstheme="minorHAnsi"/>
          <w:b/>
          <w:szCs w:val="24"/>
        </w:rPr>
        <w:t xml:space="preserve"> at </w:t>
      </w:r>
      <w:hyperlink r:id="rId7" w:history="1">
        <w:r w:rsidR="005310DF" w:rsidRPr="005E7E0B">
          <w:rPr>
            <w:rStyle w:val="Hyperlink"/>
            <w:rFonts w:asciiTheme="minorHAnsi" w:hAnsiTheme="minorHAnsi" w:cstheme="minorHAnsi"/>
            <w:b/>
            <w:szCs w:val="24"/>
          </w:rPr>
          <w:t>www.heparks.org/now-hiring/</w:t>
        </w:r>
      </w:hyperlink>
      <w:r w:rsidR="005310DF">
        <w:rPr>
          <w:rFonts w:asciiTheme="minorHAnsi" w:hAnsiTheme="minorHAnsi" w:cstheme="minorHAnsi"/>
          <w:b/>
          <w:szCs w:val="24"/>
        </w:rPr>
        <w:t xml:space="preserve"> or, if unable to complete </w:t>
      </w:r>
      <w:r w:rsidR="00B10859">
        <w:rPr>
          <w:rFonts w:asciiTheme="minorHAnsi" w:hAnsiTheme="minorHAnsi" w:cstheme="minorHAnsi"/>
          <w:b/>
          <w:szCs w:val="24"/>
        </w:rPr>
        <w:t xml:space="preserve">it </w:t>
      </w:r>
      <w:r w:rsidR="005310DF">
        <w:rPr>
          <w:rFonts w:asciiTheme="minorHAnsi" w:hAnsiTheme="minorHAnsi" w:cstheme="minorHAnsi"/>
          <w:b/>
          <w:szCs w:val="24"/>
        </w:rPr>
        <w:t xml:space="preserve">online, send </w:t>
      </w:r>
      <w:r w:rsidR="00B10859">
        <w:rPr>
          <w:rFonts w:asciiTheme="minorHAnsi" w:hAnsiTheme="minorHAnsi" w:cstheme="minorHAnsi"/>
          <w:b/>
          <w:szCs w:val="24"/>
        </w:rPr>
        <w:t xml:space="preserve">the </w:t>
      </w:r>
      <w:r w:rsidR="005310DF">
        <w:rPr>
          <w:rFonts w:asciiTheme="minorHAnsi" w:hAnsiTheme="minorHAnsi" w:cstheme="minorHAnsi"/>
          <w:b/>
          <w:szCs w:val="24"/>
        </w:rPr>
        <w:t xml:space="preserve">application to </w:t>
      </w:r>
      <w:r w:rsidR="005310DF" w:rsidRPr="005310DF">
        <w:rPr>
          <w:rFonts w:asciiTheme="minorHAnsi" w:hAnsiTheme="minorHAnsi" w:cstheme="minorHAnsi"/>
          <w:b/>
          <w:szCs w:val="24"/>
        </w:rPr>
        <w:t xml:space="preserve">Dustin Hugen, Director of </w:t>
      </w:r>
      <w:r w:rsidR="005310DF">
        <w:rPr>
          <w:rFonts w:asciiTheme="minorHAnsi" w:hAnsiTheme="minorHAnsi" w:cstheme="minorHAnsi"/>
          <w:b/>
          <w:szCs w:val="24"/>
        </w:rPr>
        <w:t xml:space="preserve">Parks, Planning &amp; Maintenance.  </w:t>
      </w:r>
      <w:r w:rsidR="005310DF" w:rsidRPr="005310DF">
        <w:rPr>
          <w:rFonts w:asciiTheme="minorHAnsi" w:hAnsiTheme="minorHAnsi" w:cstheme="minorHAnsi"/>
          <w:b/>
          <w:szCs w:val="24"/>
        </w:rPr>
        <w:t xml:space="preserve">Address: 2352 </w:t>
      </w:r>
      <w:proofErr w:type="spellStart"/>
      <w:r w:rsidR="005310DF" w:rsidRPr="005310DF">
        <w:rPr>
          <w:rFonts w:asciiTheme="minorHAnsi" w:hAnsiTheme="minorHAnsi" w:cstheme="minorHAnsi"/>
          <w:b/>
          <w:szCs w:val="24"/>
        </w:rPr>
        <w:t>Hassell</w:t>
      </w:r>
      <w:proofErr w:type="spellEnd"/>
      <w:r w:rsidR="005310DF" w:rsidRPr="005310DF">
        <w:rPr>
          <w:rFonts w:asciiTheme="minorHAnsi" w:hAnsiTheme="minorHAnsi" w:cstheme="minorHAnsi"/>
          <w:b/>
          <w:szCs w:val="24"/>
        </w:rPr>
        <w:t xml:space="preserve"> </w:t>
      </w:r>
      <w:proofErr w:type="spellStart"/>
      <w:proofErr w:type="gramStart"/>
      <w:r w:rsidR="005310DF" w:rsidRPr="005310DF">
        <w:rPr>
          <w:rFonts w:asciiTheme="minorHAnsi" w:hAnsiTheme="minorHAnsi" w:cstheme="minorHAnsi"/>
          <w:b/>
          <w:szCs w:val="24"/>
        </w:rPr>
        <w:t>Road</w:t>
      </w:r>
      <w:r w:rsidR="00B10859">
        <w:rPr>
          <w:rFonts w:asciiTheme="minorHAnsi" w:hAnsiTheme="minorHAnsi" w:cstheme="minorHAnsi"/>
          <w:b/>
          <w:szCs w:val="24"/>
        </w:rPr>
        <w:t>,Hoffman</w:t>
      </w:r>
      <w:proofErr w:type="spellEnd"/>
      <w:proofErr w:type="gramEnd"/>
      <w:r w:rsidR="00B10859">
        <w:rPr>
          <w:rFonts w:asciiTheme="minorHAnsi" w:hAnsiTheme="minorHAnsi" w:cstheme="minorHAnsi"/>
          <w:b/>
          <w:szCs w:val="24"/>
        </w:rPr>
        <w:t xml:space="preserve"> Estates, IL, 60109</w:t>
      </w:r>
    </w:p>
    <w:p w:rsidR="001957FB" w:rsidRPr="005310DF" w:rsidRDefault="001957FB">
      <w:pPr>
        <w:rPr>
          <w:rFonts w:asciiTheme="minorHAnsi" w:hAnsiTheme="minorHAnsi" w:cstheme="minorHAnsi"/>
          <w:szCs w:val="24"/>
          <w:u w:val="single"/>
        </w:rPr>
      </w:pPr>
    </w:p>
    <w:p w:rsidR="001957FB" w:rsidRPr="005310DF" w:rsidRDefault="001957FB" w:rsidP="00840A73">
      <w:pPr>
        <w:ind w:left="140"/>
        <w:rPr>
          <w:rFonts w:asciiTheme="minorHAnsi" w:hAnsiTheme="minorHAnsi" w:cstheme="minorHAnsi"/>
          <w:szCs w:val="24"/>
          <w:u w:val="single"/>
        </w:rPr>
      </w:pPr>
      <w:r w:rsidRPr="005310DF">
        <w:rPr>
          <w:rFonts w:asciiTheme="minorHAnsi" w:hAnsiTheme="minorHAnsi" w:cstheme="minorHAnsi"/>
          <w:szCs w:val="24"/>
          <w:u w:val="single"/>
        </w:rPr>
        <w:t>Please send any questions to:</w:t>
      </w:r>
    </w:p>
    <w:p w:rsidR="003C6907" w:rsidRPr="005310DF" w:rsidRDefault="003C6907" w:rsidP="003C6907">
      <w:pPr>
        <w:pStyle w:val="Default"/>
        <w:rPr>
          <w:rFonts w:asciiTheme="minorHAnsi" w:hAnsiTheme="minorHAnsi" w:cstheme="minorHAnsi"/>
          <w:sz w:val="22"/>
        </w:rPr>
      </w:pPr>
    </w:p>
    <w:p w:rsidR="003C6907" w:rsidRPr="005310DF" w:rsidRDefault="005310DF" w:rsidP="00840A73">
      <w:pPr>
        <w:pStyle w:val="Default"/>
        <w:ind w:left="140"/>
        <w:rPr>
          <w:rFonts w:asciiTheme="minorHAnsi" w:hAnsiTheme="minorHAnsi" w:cstheme="minorHAnsi"/>
          <w:sz w:val="22"/>
        </w:rPr>
      </w:pPr>
      <w:r w:rsidRPr="005310DF">
        <w:rPr>
          <w:rFonts w:asciiTheme="minorHAnsi" w:hAnsiTheme="minorHAnsi" w:cstheme="minorHAnsi"/>
          <w:sz w:val="22"/>
        </w:rPr>
        <w:t>Dustin Hugen,</w:t>
      </w:r>
      <w:r w:rsidR="001572B1" w:rsidRPr="005310DF">
        <w:rPr>
          <w:rFonts w:asciiTheme="minorHAnsi" w:hAnsiTheme="minorHAnsi" w:cstheme="minorHAnsi"/>
          <w:sz w:val="22"/>
        </w:rPr>
        <w:t xml:space="preserve"> </w:t>
      </w:r>
      <w:r w:rsidRPr="005310DF">
        <w:rPr>
          <w:rFonts w:asciiTheme="minorHAnsi" w:hAnsiTheme="minorHAnsi" w:cstheme="minorHAnsi"/>
          <w:sz w:val="22"/>
        </w:rPr>
        <w:t>Director of Parks, Planning, and Maintenance at</w:t>
      </w:r>
      <w:r w:rsidR="00EB03A6" w:rsidRPr="005310DF">
        <w:rPr>
          <w:rFonts w:asciiTheme="minorHAnsi" w:hAnsiTheme="minorHAnsi" w:cstheme="minorHAnsi"/>
          <w:sz w:val="22"/>
        </w:rPr>
        <w:t xml:space="preserve"> </w:t>
      </w:r>
      <w:r w:rsidR="00DD6220" w:rsidRPr="005310DF">
        <w:rPr>
          <w:rFonts w:asciiTheme="minorHAnsi" w:hAnsiTheme="minorHAnsi" w:cstheme="minorHAnsi"/>
          <w:sz w:val="22"/>
        </w:rPr>
        <w:t>847-</w:t>
      </w:r>
      <w:r w:rsidR="001572B1" w:rsidRPr="005310DF">
        <w:rPr>
          <w:rFonts w:asciiTheme="minorHAnsi" w:hAnsiTheme="minorHAnsi" w:cstheme="minorHAnsi"/>
          <w:sz w:val="22"/>
        </w:rPr>
        <w:t xml:space="preserve"> </w:t>
      </w:r>
      <w:r w:rsidRPr="005310DF">
        <w:rPr>
          <w:rFonts w:asciiTheme="minorHAnsi" w:hAnsiTheme="minorHAnsi" w:cstheme="minorHAnsi"/>
          <w:sz w:val="22"/>
        </w:rPr>
        <w:t xml:space="preserve">285-5465 </w:t>
      </w:r>
      <w:r w:rsidR="003C6907" w:rsidRPr="005310DF">
        <w:rPr>
          <w:rFonts w:asciiTheme="minorHAnsi" w:hAnsiTheme="minorHAnsi" w:cstheme="minorHAnsi"/>
          <w:sz w:val="22"/>
        </w:rPr>
        <w:t xml:space="preserve">or </w:t>
      </w:r>
      <w:r w:rsidRPr="005310DF">
        <w:rPr>
          <w:rFonts w:asciiTheme="minorHAnsi" w:hAnsiTheme="minorHAnsi" w:cstheme="minorHAnsi"/>
          <w:sz w:val="22"/>
        </w:rPr>
        <w:t>dhugen</w:t>
      </w:r>
      <w:r w:rsidR="00495BFF" w:rsidRPr="005310DF">
        <w:rPr>
          <w:rFonts w:asciiTheme="minorHAnsi" w:hAnsiTheme="minorHAnsi" w:cstheme="minorHAnsi"/>
          <w:sz w:val="22"/>
        </w:rPr>
        <w:t>@heparks.org</w:t>
      </w:r>
      <w:r w:rsidR="00BB397E" w:rsidRPr="005310DF">
        <w:rPr>
          <w:rFonts w:asciiTheme="minorHAnsi" w:hAnsiTheme="minorHAnsi" w:cstheme="minorHAnsi"/>
          <w:sz w:val="22"/>
        </w:rPr>
        <w:t>.</w:t>
      </w:r>
    </w:p>
    <w:p w:rsidR="007B65AD" w:rsidRPr="005310DF" w:rsidRDefault="007B65AD" w:rsidP="003C6907">
      <w:pPr>
        <w:pStyle w:val="Default"/>
        <w:rPr>
          <w:rFonts w:asciiTheme="minorHAnsi" w:hAnsiTheme="minorHAnsi" w:cstheme="minorHAnsi"/>
          <w:sz w:val="22"/>
        </w:rPr>
      </w:pPr>
    </w:p>
    <w:p w:rsidR="001957FB" w:rsidRPr="005310DF" w:rsidRDefault="00EB03A6" w:rsidP="00840A73">
      <w:pPr>
        <w:pStyle w:val="Default"/>
        <w:ind w:left="140"/>
        <w:rPr>
          <w:rFonts w:asciiTheme="minorHAnsi" w:hAnsiTheme="minorHAnsi" w:cstheme="minorHAnsi"/>
          <w:sz w:val="22"/>
        </w:rPr>
      </w:pPr>
      <w:r w:rsidRPr="005310DF">
        <w:rPr>
          <w:rFonts w:asciiTheme="minorHAnsi" w:hAnsiTheme="minorHAnsi" w:cstheme="minorHAnsi"/>
          <w:sz w:val="22"/>
        </w:rPr>
        <w:t>The District</w:t>
      </w:r>
      <w:r w:rsidR="003C6907" w:rsidRPr="005310DF">
        <w:rPr>
          <w:rFonts w:asciiTheme="minorHAnsi" w:hAnsiTheme="minorHAnsi" w:cstheme="minorHAnsi"/>
          <w:sz w:val="22"/>
        </w:rPr>
        <w:t xml:space="preserve"> is an Equal Opportunity Employer</w:t>
      </w:r>
    </w:p>
    <w:sectPr w:rsidR="001957FB" w:rsidRPr="005310D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7FB" w:rsidRDefault="001957FB" w:rsidP="001957FB">
      <w:r>
        <w:separator/>
      </w:r>
    </w:p>
  </w:endnote>
  <w:endnote w:type="continuationSeparator" w:id="0">
    <w:p w:rsidR="001957FB" w:rsidRDefault="001957FB" w:rsidP="00195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7FB" w:rsidRDefault="001957FB" w:rsidP="001957FB">
      <w:r>
        <w:separator/>
      </w:r>
    </w:p>
  </w:footnote>
  <w:footnote w:type="continuationSeparator" w:id="0">
    <w:p w:rsidR="001957FB" w:rsidRDefault="001957FB" w:rsidP="00195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7FB" w:rsidRDefault="003C6907" w:rsidP="001957FB">
    <w:pPr>
      <w:pStyle w:val="Header"/>
      <w:jc w:val="center"/>
    </w:pPr>
    <w:r>
      <w:rPr>
        <w:noProof/>
      </w:rPr>
      <w:drawing>
        <wp:inline distT="0" distB="0" distL="0" distR="0">
          <wp:extent cx="2500129" cy="8902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parks_logo.jpg"/>
                  <pic:cNvPicPr/>
                </pic:nvPicPr>
                <pic:blipFill>
                  <a:blip r:embed="rId1">
                    <a:extLst>
                      <a:ext uri="{28A0092B-C50C-407E-A947-70E740481C1C}">
                        <a14:useLocalDpi xmlns:a14="http://schemas.microsoft.com/office/drawing/2010/main" val="0"/>
                      </a:ext>
                    </a:extLst>
                  </a:blip>
                  <a:stretch>
                    <a:fillRect/>
                  </a:stretch>
                </pic:blipFill>
                <pic:spPr>
                  <a:xfrm>
                    <a:off x="0" y="0"/>
                    <a:ext cx="2613663" cy="9306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1052"/>
    <w:multiLevelType w:val="hybridMultilevel"/>
    <w:tmpl w:val="9230B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720E2"/>
    <w:multiLevelType w:val="hybridMultilevel"/>
    <w:tmpl w:val="74160BC4"/>
    <w:lvl w:ilvl="0" w:tplc="0409000F">
      <w:start w:val="1"/>
      <w:numFmt w:val="decimal"/>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2" w15:restartNumberingAfterBreak="0">
    <w:nsid w:val="0FA437CF"/>
    <w:multiLevelType w:val="hybridMultilevel"/>
    <w:tmpl w:val="9872E030"/>
    <w:lvl w:ilvl="0" w:tplc="0409000F">
      <w:start w:val="1"/>
      <w:numFmt w:val="decimal"/>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3" w15:restartNumberingAfterBreak="0">
    <w:nsid w:val="1FB76EAB"/>
    <w:multiLevelType w:val="hybridMultilevel"/>
    <w:tmpl w:val="BF3CF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AB292D"/>
    <w:multiLevelType w:val="hybridMultilevel"/>
    <w:tmpl w:val="9DE25BDC"/>
    <w:lvl w:ilvl="0" w:tplc="0BF863F2">
      <w:start w:val="1"/>
      <w:numFmt w:val="decimal"/>
      <w:lvlText w:val="%1."/>
      <w:lvlJc w:val="left"/>
      <w:pPr>
        <w:ind w:left="500" w:hanging="360"/>
      </w:pPr>
      <w:rPr>
        <w:rFonts w:ascii="Arial" w:eastAsia="Arial" w:hAnsi="Arial" w:cs="Arial" w:hint="default"/>
        <w:b w:val="0"/>
        <w:bCs w:val="0"/>
        <w:i w:val="0"/>
        <w:iCs w:val="0"/>
        <w:spacing w:val="-1"/>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3C0FC0"/>
    <w:multiLevelType w:val="hybridMultilevel"/>
    <w:tmpl w:val="E990ED34"/>
    <w:lvl w:ilvl="0" w:tplc="0409000F">
      <w:start w:val="1"/>
      <w:numFmt w:val="decimal"/>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6" w15:restartNumberingAfterBreak="0">
    <w:nsid w:val="45F2251D"/>
    <w:multiLevelType w:val="hybridMultilevel"/>
    <w:tmpl w:val="29840D80"/>
    <w:lvl w:ilvl="0" w:tplc="0BF863F2">
      <w:start w:val="1"/>
      <w:numFmt w:val="decimal"/>
      <w:lvlText w:val="%1."/>
      <w:lvlJc w:val="left"/>
      <w:pPr>
        <w:ind w:left="500" w:hanging="360"/>
      </w:pPr>
      <w:rPr>
        <w:rFonts w:ascii="Arial" w:eastAsia="Arial" w:hAnsi="Arial" w:cs="Arial" w:hint="default"/>
        <w:b w:val="0"/>
        <w:bCs w:val="0"/>
        <w:i w:val="0"/>
        <w:iCs w:val="0"/>
        <w:spacing w:val="-1"/>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B00321"/>
    <w:multiLevelType w:val="singleLevel"/>
    <w:tmpl w:val="8E46A47C"/>
    <w:lvl w:ilvl="0">
      <w:start w:val="1"/>
      <w:numFmt w:val="decimal"/>
      <w:lvlText w:val="%1."/>
      <w:lvlJc w:val="left"/>
      <w:pPr>
        <w:tabs>
          <w:tab w:val="num" w:pos="1080"/>
        </w:tabs>
        <w:ind w:left="1080" w:hanging="360"/>
      </w:pPr>
      <w:rPr>
        <w:rFonts w:hint="default"/>
      </w:rPr>
    </w:lvl>
  </w:abstractNum>
  <w:abstractNum w:abstractNumId="8" w15:restartNumberingAfterBreak="0">
    <w:nsid w:val="61E90520"/>
    <w:multiLevelType w:val="hybridMultilevel"/>
    <w:tmpl w:val="81C49C48"/>
    <w:lvl w:ilvl="0" w:tplc="0BF863F2">
      <w:start w:val="1"/>
      <w:numFmt w:val="decimal"/>
      <w:lvlText w:val="%1."/>
      <w:lvlJc w:val="left"/>
      <w:pPr>
        <w:ind w:left="500" w:hanging="360"/>
      </w:pPr>
      <w:rPr>
        <w:rFonts w:ascii="Arial" w:eastAsia="Arial" w:hAnsi="Arial" w:cs="Arial" w:hint="default"/>
        <w:b w:val="0"/>
        <w:bCs w:val="0"/>
        <w:i w:val="0"/>
        <w:iCs w:val="0"/>
        <w:spacing w:val="-1"/>
        <w:w w:val="100"/>
        <w:sz w:val="24"/>
        <w:szCs w:val="24"/>
        <w:lang w:val="en-US" w:eastAsia="en-US" w:bidi="ar-SA"/>
      </w:rPr>
    </w:lvl>
    <w:lvl w:ilvl="1" w:tplc="B1405E72">
      <w:numFmt w:val="bullet"/>
      <w:lvlText w:val="•"/>
      <w:lvlJc w:val="left"/>
      <w:pPr>
        <w:ind w:left="1404" w:hanging="360"/>
      </w:pPr>
      <w:rPr>
        <w:rFonts w:hint="default"/>
        <w:lang w:val="en-US" w:eastAsia="en-US" w:bidi="ar-SA"/>
      </w:rPr>
    </w:lvl>
    <w:lvl w:ilvl="2" w:tplc="CD609042">
      <w:numFmt w:val="bullet"/>
      <w:lvlText w:val="•"/>
      <w:lvlJc w:val="left"/>
      <w:pPr>
        <w:ind w:left="2308" w:hanging="360"/>
      </w:pPr>
      <w:rPr>
        <w:rFonts w:hint="default"/>
        <w:lang w:val="en-US" w:eastAsia="en-US" w:bidi="ar-SA"/>
      </w:rPr>
    </w:lvl>
    <w:lvl w:ilvl="3" w:tplc="DE9CB9AA">
      <w:numFmt w:val="bullet"/>
      <w:lvlText w:val="•"/>
      <w:lvlJc w:val="left"/>
      <w:pPr>
        <w:ind w:left="3212" w:hanging="360"/>
      </w:pPr>
      <w:rPr>
        <w:rFonts w:hint="default"/>
        <w:lang w:val="en-US" w:eastAsia="en-US" w:bidi="ar-SA"/>
      </w:rPr>
    </w:lvl>
    <w:lvl w:ilvl="4" w:tplc="60283764">
      <w:numFmt w:val="bullet"/>
      <w:lvlText w:val="•"/>
      <w:lvlJc w:val="left"/>
      <w:pPr>
        <w:ind w:left="4116" w:hanging="360"/>
      </w:pPr>
      <w:rPr>
        <w:rFonts w:hint="default"/>
        <w:lang w:val="en-US" w:eastAsia="en-US" w:bidi="ar-SA"/>
      </w:rPr>
    </w:lvl>
    <w:lvl w:ilvl="5" w:tplc="610C6F4A">
      <w:numFmt w:val="bullet"/>
      <w:lvlText w:val="•"/>
      <w:lvlJc w:val="left"/>
      <w:pPr>
        <w:ind w:left="5020" w:hanging="360"/>
      </w:pPr>
      <w:rPr>
        <w:rFonts w:hint="default"/>
        <w:lang w:val="en-US" w:eastAsia="en-US" w:bidi="ar-SA"/>
      </w:rPr>
    </w:lvl>
    <w:lvl w:ilvl="6" w:tplc="F71EBB84">
      <w:numFmt w:val="bullet"/>
      <w:lvlText w:val="•"/>
      <w:lvlJc w:val="left"/>
      <w:pPr>
        <w:ind w:left="5924" w:hanging="360"/>
      </w:pPr>
      <w:rPr>
        <w:rFonts w:hint="default"/>
        <w:lang w:val="en-US" w:eastAsia="en-US" w:bidi="ar-SA"/>
      </w:rPr>
    </w:lvl>
    <w:lvl w:ilvl="7" w:tplc="3134DFFC">
      <w:numFmt w:val="bullet"/>
      <w:lvlText w:val="•"/>
      <w:lvlJc w:val="left"/>
      <w:pPr>
        <w:ind w:left="6828" w:hanging="360"/>
      </w:pPr>
      <w:rPr>
        <w:rFonts w:hint="default"/>
        <w:lang w:val="en-US" w:eastAsia="en-US" w:bidi="ar-SA"/>
      </w:rPr>
    </w:lvl>
    <w:lvl w:ilvl="8" w:tplc="8AA417E6">
      <w:numFmt w:val="bullet"/>
      <w:lvlText w:val="•"/>
      <w:lvlJc w:val="left"/>
      <w:pPr>
        <w:ind w:left="7732" w:hanging="360"/>
      </w:pPr>
      <w:rPr>
        <w:rFonts w:hint="default"/>
        <w:lang w:val="en-US" w:eastAsia="en-US" w:bidi="ar-SA"/>
      </w:rPr>
    </w:lvl>
  </w:abstractNum>
  <w:abstractNum w:abstractNumId="9" w15:restartNumberingAfterBreak="0">
    <w:nsid w:val="68555335"/>
    <w:multiLevelType w:val="hybridMultilevel"/>
    <w:tmpl w:val="B07C2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F6547E"/>
    <w:multiLevelType w:val="singleLevel"/>
    <w:tmpl w:val="779C1FF6"/>
    <w:lvl w:ilvl="0">
      <w:start w:val="1"/>
      <w:numFmt w:val="decimal"/>
      <w:lvlText w:val="%1."/>
      <w:lvlJc w:val="left"/>
      <w:pPr>
        <w:tabs>
          <w:tab w:val="num" w:pos="2160"/>
        </w:tabs>
        <w:ind w:left="2160" w:hanging="720"/>
      </w:pPr>
      <w:rPr>
        <w:rFonts w:hint="default"/>
      </w:rPr>
    </w:lvl>
  </w:abstractNum>
  <w:abstractNum w:abstractNumId="11" w15:restartNumberingAfterBreak="0">
    <w:nsid w:val="71307D81"/>
    <w:multiLevelType w:val="hybridMultilevel"/>
    <w:tmpl w:val="28407D6C"/>
    <w:lvl w:ilvl="0" w:tplc="0BF863F2">
      <w:start w:val="1"/>
      <w:numFmt w:val="decimal"/>
      <w:lvlText w:val="%1."/>
      <w:lvlJc w:val="left"/>
      <w:pPr>
        <w:ind w:left="640" w:hanging="360"/>
      </w:pPr>
      <w:rPr>
        <w:rFonts w:ascii="Arial" w:eastAsia="Arial" w:hAnsi="Arial" w:cs="Arial" w:hint="default"/>
        <w:b w:val="0"/>
        <w:bCs w:val="0"/>
        <w:i w:val="0"/>
        <w:iCs w:val="0"/>
        <w:spacing w:val="-1"/>
        <w:w w:val="100"/>
        <w:sz w:val="24"/>
        <w:szCs w:val="24"/>
        <w:lang w:val="en-US" w:eastAsia="en-US" w:bidi="ar-SA"/>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2" w15:restartNumberingAfterBreak="0">
    <w:nsid w:val="73BE05FD"/>
    <w:multiLevelType w:val="hybridMultilevel"/>
    <w:tmpl w:val="B14EACCE"/>
    <w:lvl w:ilvl="0" w:tplc="0409000F">
      <w:start w:val="1"/>
      <w:numFmt w:val="decimal"/>
      <w:lvlText w:val="%1."/>
      <w:lvlJc w:val="left"/>
      <w:pPr>
        <w:ind w:left="500" w:hanging="360"/>
      </w:p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num w:numId="1">
    <w:abstractNumId w:val="8"/>
  </w:num>
  <w:num w:numId="2">
    <w:abstractNumId w:val="3"/>
  </w:num>
  <w:num w:numId="3">
    <w:abstractNumId w:val="6"/>
  </w:num>
  <w:num w:numId="4">
    <w:abstractNumId w:val="11"/>
  </w:num>
  <w:num w:numId="5">
    <w:abstractNumId w:val="4"/>
  </w:num>
  <w:num w:numId="6">
    <w:abstractNumId w:val="9"/>
  </w:num>
  <w:num w:numId="7">
    <w:abstractNumId w:val="2"/>
  </w:num>
  <w:num w:numId="8">
    <w:abstractNumId w:val="7"/>
  </w:num>
  <w:num w:numId="9">
    <w:abstractNumId w:val="1"/>
  </w:num>
  <w:num w:numId="10">
    <w:abstractNumId w:val="5"/>
  </w:num>
  <w:num w:numId="11">
    <w:abstractNumId w:val="0"/>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7FB"/>
    <w:rsid w:val="001572B1"/>
    <w:rsid w:val="001957FB"/>
    <w:rsid w:val="002C0B29"/>
    <w:rsid w:val="003C6907"/>
    <w:rsid w:val="00466754"/>
    <w:rsid w:val="00495BFF"/>
    <w:rsid w:val="004C0C37"/>
    <w:rsid w:val="005310DF"/>
    <w:rsid w:val="006129B9"/>
    <w:rsid w:val="006311D3"/>
    <w:rsid w:val="0078333C"/>
    <w:rsid w:val="007A7C1C"/>
    <w:rsid w:val="007B65AD"/>
    <w:rsid w:val="007C1692"/>
    <w:rsid w:val="00840A73"/>
    <w:rsid w:val="00915ACE"/>
    <w:rsid w:val="0098340B"/>
    <w:rsid w:val="00A20E70"/>
    <w:rsid w:val="00A47828"/>
    <w:rsid w:val="00B10859"/>
    <w:rsid w:val="00BB397E"/>
    <w:rsid w:val="00D953FC"/>
    <w:rsid w:val="00DD6220"/>
    <w:rsid w:val="00EA4F35"/>
    <w:rsid w:val="00EB03A6"/>
    <w:rsid w:val="00FC7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3FC64E5"/>
  <w15:chartTrackingRefBased/>
  <w15:docId w15:val="{BDEDB73C-A65F-467E-BD30-79E9B240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957FB"/>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957FB"/>
    <w:rPr>
      <w:sz w:val="24"/>
      <w:szCs w:val="24"/>
    </w:rPr>
  </w:style>
  <w:style w:type="character" w:customStyle="1" w:styleId="BodyTextChar">
    <w:name w:val="Body Text Char"/>
    <w:basedOn w:val="DefaultParagraphFont"/>
    <w:link w:val="BodyText"/>
    <w:uiPriority w:val="1"/>
    <w:rsid w:val="001957FB"/>
    <w:rPr>
      <w:rFonts w:ascii="Arial" w:eastAsia="Arial" w:hAnsi="Arial" w:cs="Arial"/>
      <w:sz w:val="24"/>
      <w:szCs w:val="24"/>
    </w:rPr>
  </w:style>
  <w:style w:type="paragraph" w:styleId="Title">
    <w:name w:val="Title"/>
    <w:basedOn w:val="Normal"/>
    <w:link w:val="TitleChar"/>
    <w:uiPriority w:val="1"/>
    <w:qFormat/>
    <w:rsid w:val="001957FB"/>
    <w:pPr>
      <w:spacing w:before="90"/>
      <w:ind w:left="3707" w:right="3610"/>
      <w:jc w:val="center"/>
    </w:pPr>
    <w:rPr>
      <w:b/>
      <w:bCs/>
      <w:sz w:val="32"/>
      <w:szCs w:val="32"/>
    </w:rPr>
  </w:style>
  <w:style w:type="character" w:customStyle="1" w:styleId="TitleChar">
    <w:name w:val="Title Char"/>
    <w:basedOn w:val="DefaultParagraphFont"/>
    <w:link w:val="Title"/>
    <w:uiPriority w:val="1"/>
    <w:rsid w:val="001957FB"/>
    <w:rPr>
      <w:rFonts w:ascii="Arial" w:eastAsia="Arial" w:hAnsi="Arial" w:cs="Arial"/>
      <w:b/>
      <w:bCs/>
      <w:sz w:val="32"/>
      <w:szCs w:val="32"/>
    </w:rPr>
  </w:style>
  <w:style w:type="paragraph" w:styleId="ListParagraph">
    <w:name w:val="List Paragraph"/>
    <w:basedOn w:val="Normal"/>
    <w:uiPriority w:val="1"/>
    <w:qFormat/>
    <w:rsid w:val="001957FB"/>
    <w:pPr>
      <w:ind w:left="499" w:hanging="360"/>
    </w:pPr>
  </w:style>
  <w:style w:type="paragraph" w:styleId="Header">
    <w:name w:val="header"/>
    <w:basedOn w:val="Normal"/>
    <w:link w:val="HeaderChar"/>
    <w:uiPriority w:val="99"/>
    <w:unhideWhenUsed/>
    <w:rsid w:val="001957FB"/>
    <w:pPr>
      <w:tabs>
        <w:tab w:val="center" w:pos="4680"/>
        <w:tab w:val="right" w:pos="9360"/>
      </w:tabs>
    </w:pPr>
  </w:style>
  <w:style w:type="character" w:customStyle="1" w:styleId="HeaderChar">
    <w:name w:val="Header Char"/>
    <w:basedOn w:val="DefaultParagraphFont"/>
    <w:link w:val="Header"/>
    <w:uiPriority w:val="99"/>
    <w:rsid w:val="001957FB"/>
    <w:rPr>
      <w:rFonts w:ascii="Arial" w:eastAsia="Arial" w:hAnsi="Arial" w:cs="Arial"/>
    </w:rPr>
  </w:style>
  <w:style w:type="paragraph" w:styleId="Footer">
    <w:name w:val="footer"/>
    <w:basedOn w:val="Normal"/>
    <w:link w:val="FooterChar"/>
    <w:uiPriority w:val="99"/>
    <w:unhideWhenUsed/>
    <w:rsid w:val="001957FB"/>
    <w:pPr>
      <w:tabs>
        <w:tab w:val="center" w:pos="4680"/>
        <w:tab w:val="right" w:pos="9360"/>
      </w:tabs>
    </w:pPr>
  </w:style>
  <w:style w:type="character" w:customStyle="1" w:styleId="FooterChar">
    <w:name w:val="Footer Char"/>
    <w:basedOn w:val="DefaultParagraphFont"/>
    <w:link w:val="Footer"/>
    <w:uiPriority w:val="99"/>
    <w:rsid w:val="001957FB"/>
    <w:rPr>
      <w:rFonts w:ascii="Arial" w:eastAsia="Arial" w:hAnsi="Arial" w:cs="Arial"/>
    </w:rPr>
  </w:style>
  <w:style w:type="paragraph" w:customStyle="1" w:styleId="Default">
    <w:name w:val="Default"/>
    <w:rsid w:val="003C690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C6907"/>
    <w:rPr>
      <w:color w:val="0563C1" w:themeColor="hyperlink"/>
      <w:u w:val="single"/>
    </w:rPr>
  </w:style>
  <w:style w:type="paragraph" w:styleId="BodyTextIndent">
    <w:name w:val="Body Text Indent"/>
    <w:basedOn w:val="Normal"/>
    <w:link w:val="BodyTextIndentChar"/>
    <w:uiPriority w:val="99"/>
    <w:semiHidden/>
    <w:unhideWhenUsed/>
    <w:rsid w:val="00466754"/>
    <w:pPr>
      <w:spacing w:after="120"/>
      <w:ind w:left="360"/>
    </w:pPr>
  </w:style>
  <w:style w:type="character" w:customStyle="1" w:styleId="BodyTextIndentChar">
    <w:name w:val="Body Text Indent Char"/>
    <w:basedOn w:val="DefaultParagraphFont"/>
    <w:link w:val="BodyTextIndent"/>
    <w:uiPriority w:val="99"/>
    <w:semiHidden/>
    <w:rsid w:val="00466754"/>
    <w:rPr>
      <w:rFonts w:ascii="Arial" w:eastAsia="Arial" w:hAnsi="Arial" w:cs="Arial"/>
    </w:rPr>
  </w:style>
  <w:style w:type="paragraph" w:styleId="BodyTextIndent2">
    <w:name w:val="Body Text Indent 2"/>
    <w:basedOn w:val="Normal"/>
    <w:link w:val="BodyTextIndent2Char"/>
    <w:rsid w:val="00466754"/>
    <w:pPr>
      <w:widowControl/>
      <w:autoSpaceDE/>
      <w:autoSpaceDN/>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46675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108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859"/>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985238">
      <w:bodyDiv w:val="1"/>
      <w:marLeft w:val="0"/>
      <w:marRight w:val="0"/>
      <w:marTop w:val="0"/>
      <w:marBottom w:val="0"/>
      <w:divBdr>
        <w:top w:val="none" w:sz="0" w:space="0" w:color="auto"/>
        <w:left w:val="none" w:sz="0" w:space="0" w:color="auto"/>
        <w:bottom w:val="none" w:sz="0" w:space="0" w:color="auto"/>
        <w:right w:val="none" w:sz="0" w:space="0" w:color="auto"/>
      </w:divBdr>
    </w:div>
    <w:div w:id="1027946369">
      <w:bodyDiv w:val="1"/>
      <w:marLeft w:val="0"/>
      <w:marRight w:val="0"/>
      <w:marTop w:val="0"/>
      <w:marBottom w:val="0"/>
      <w:divBdr>
        <w:top w:val="none" w:sz="0" w:space="0" w:color="auto"/>
        <w:left w:val="none" w:sz="0" w:space="0" w:color="auto"/>
        <w:bottom w:val="none" w:sz="0" w:space="0" w:color="auto"/>
        <w:right w:val="none" w:sz="0" w:space="0" w:color="auto"/>
      </w:divBdr>
    </w:div>
    <w:div w:id="1178039403">
      <w:bodyDiv w:val="1"/>
      <w:marLeft w:val="0"/>
      <w:marRight w:val="0"/>
      <w:marTop w:val="0"/>
      <w:marBottom w:val="0"/>
      <w:divBdr>
        <w:top w:val="none" w:sz="0" w:space="0" w:color="auto"/>
        <w:left w:val="none" w:sz="0" w:space="0" w:color="auto"/>
        <w:bottom w:val="none" w:sz="0" w:space="0" w:color="auto"/>
        <w:right w:val="none" w:sz="0" w:space="0" w:color="auto"/>
      </w:divBdr>
    </w:div>
    <w:div w:id="166870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eparks.org/now-hi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1358</Characters>
  <Application>Microsoft Office Word</Application>
  <DocSecurity>0</DocSecurity>
  <Lines>39</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Cahill</dc:creator>
  <cp:keywords/>
  <dc:description/>
  <cp:lastModifiedBy>Peter Cahill</cp:lastModifiedBy>
  <cp:revision>2</cp:revision>
  <cp:lastPrinted>2022-10-06T20:36:00Z</cp:lastPrinted>
  <dcterms:created xsi:type="dcterms:W3CDTF">2022-10-21T20:02:00Z</dcterms:created>
  <dcterms:modified xsi:type="dcterms:W3CDTF">2022-10-21T20:02:00Z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a9ae71b1b54622fc2fc25de7325ec1b9e8b5ba50e92225a0434031f639c0edce</vt:lpwstr>
  </property>
</Properties>
</file>